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0B9" w:rsidRPr="003600B9" w:rsidRDefault="003600B9" w:rsidP="003600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bookmarkStart w:id="0" w:name="_GoBack"/>
      <w:bookmarkEnd w:id="0"/>
      <w:r w:rsidRPr="003600B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Рациональное питание – один из основных факторов, ответственных за здоровье человека. Для детей школьного возраста это имеет особое значение в связи с особенностями роста и развития в этот период, а также в связи с интенсивной учебной нагрузкой. Организация рационального питания обучающихся является одним из ключевых факторов поддержания их здоровья и эффективности обучения в школе. В КГУ "Общеобразовательная школа  №1 </w:t>
      </w:r>
      <w:proofErr w:type="spellStart"/>
      <w:r w:rsidRPr="003600B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г</w:t>
      </w:r>
      <w:proofErr w:type="gramStart"/>
      <w:r w:rsidRPr="003600B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.С</w:t>
      </w:r>
      <w:proofErr w:type="gramEnd"/>
      <w:r w:rsidRPr="003600B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тепняк</w:t>
      </w:r>
      <w:proofErr w:type="spellEnd"/>
      <w:r w:rsidRPr="003600B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" учащиеся 1-4 классов ( 200 учащихся) с 1 сентября 2023 года обеспечены 100% горячим питанием. Рабочий день нашего школьника начинается в 8.30 утра. Его школьные будни требуют активной мозговой работы и напряжения. </w:t>
      </w:r>
    </w:p>
    <w:p w:rsidR="003600B9" w:rsidRPr="003600B9" w:rsidRDefault="003600B9" w:rsidP="00360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3600B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Система организации питания нашей школы ставит перед собой следующие задачи:</w:t>
      </w:r>
    </w:p>
    <w:p w:rsidR="003600B9" w:rsidRPr="003600B9" w:rsidRDefault="003600B9" w:rsidP="00360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3600B9" w:rsidRPr="003600B9" w:rsidRDefault="003600B9" w:rsidP="00360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3600B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Обеспечить </w:t>
      </w:r>
      <w:proofErr w:type="gramStart"/>
      <w:r w:rsidRPr="003600B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обучающихся</w:t>
      </w:r>
      <w:proofErr w:type="gramEnd"/>
      <w:r w:rsidRPr="003600B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полноценным горячим питанием;</w:t>
      </w:r>
    </w:p>
    <w:p w:rsidR="003600B9" w:rsidRPr="003600B9" w:rsidRDefault="003600B9" w:rsidP="00360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3600B9" w:rsidRPr="003600B9" w:rsidRDefault="003600B9" w:rsidP="00360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3600B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Следить за калорийностью и сбалансированностью питания;</w:t>
      </w:r>
    </w:p>
    <w:p w:rsidR="003600B9" w:rsidRPr="003600B9" w:rsidRDefault="003600B9" w:rsidP="00360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3600B9" w:rsidRPr="003600B9" w:rsidRDefault="003600B9" w:rsidP="00360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3600B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Прививать </w:t>
      </w:r>
      <w:proofErr w:type="gramStart"/>
      <w:r w:rsidRPr="003600B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обучающимся</w:t>
      </w:r>
      <w:proofErr w:type="gramEnd"/>
      <w:r w:rsidRPr="003600B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навыки здорового образа жизни;</w:t>
      </w:r>
    </w:p>
    <w:p w:rsidR="003600B9" w:rsidRPr="003600B9" w:rsidRDefault="003600B9" w:rsidP="00360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3600B9" w:rsidRPr="003600B9" w:rsidRDefault="003600B9" w:rsidP="00360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3600B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Развивать здоровые привычки и формировать потребность в здоровом образе жизни;</w:t>
      </w:r>
    </w:p>
    <w:p w:rsidR="003600B9" w:rsidRPr="003600B9" w:rsidRDefault="003600B9" w:rsidP="00360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3600B9" w:rsidRPr="003600B9" w:rsidRDefault="003600B9" w:rsidP="00360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3600B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Формировать культуру питания и навыки самообслуживания;</w:t>
      </w:r>
    </w:p>
    <w:p w:rsidR="003600B9" w:rsidRPr="003600B9" w:rsidRDefault="003600B9" w:rsidP="00360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3600B9" w:rsidRPr="003600B9" w:rsidRDefault="003600B9" w:rsidP="00360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3600B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Большое значение в школе уделяется тому, чтобы питание, получаемое школьниками, было разнообразным, калорийным и содержало необходимое количество витаминов и минеральных веществ.</w:t>
      </w:r>
    </w:p>
    <w:p w:rsidR="00C064B6" w:rsidRPr="003600B9" w:rsidRDefault="00C064B6" w:rsidP="003600B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064B6" w:rsidRPr="00360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290"/>
    <w:rsid w:val="003600B9"/>
    <w:rsid w:val="00C064B6"/>
    <w:rsid w:val="00E6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6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Компьютер</dc:creator>
  <cp:keywords/>
  <dc:description/>
  <cp:lastModifiedBy>Мой Компьютер</cp:lastModifiedBy>
  <cp:revision>2</cp:revision>
  <dcterms:created xsi:type="dcterms:W3CDTF">2023-09-07T14:04:00Z</dcterms:created>
  <dcterms:modified xsi:type="dcterms:W3CDTF">2023-09-07T14:05:00Z</dcterms:modified>
</cp:coreProperties>
</file>