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969" w:rsidRPr="00003969" w:rsidRDefault="00003969" w:rsidP="000039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kok-IN"/>
        </w:rPr>
      </w:pPr>
      <w:r w:rsidRPr="00003969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kok-IN"/>
        </w:rPr>
        <w:t>Отчет о проведении мероприятий по профила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kok-IN"/>
        </w:rPr>
        <w:t>ктике наркомании по СШ№1 на 2017-2018</w:t>
      </w:r>
      <w:r w:rsidR="00B4353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kok-IN"/>
        </w:rPr>
        <w:t xml:space="preserve"> уч. г.</w:t>
      </w:r>
      <w:bookmarkStart w:id="0" w:name="_GoBack"/>
      <w:bookmarkEnd w:id="0"/>
    </w:p>
    <w:p w:rsidR="00003969" w:rsidRPr="00003969" w:rsidRDefault="00003969" w:rsidP="000039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kok-IN"/>
        </w:rPr>
      </w:pPr>
    </w:p>
    <w:p w:rsidR="00003969" w:rsidRPr="00003969" w:rsidRDefault="00003969" w:rsidP="000039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</w:pP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В целях реализации Программы организационно-профилактических мероприятий по противодействию распространения наркомании по школе был пров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еден ряд мероприятий. На пришкольной площадке</w:t>
      </w: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 провели беседы, лекции по профилактике употребления спиртных напитков, наркотиков, о вреде курения.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З</w:t>
      </w: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ам. директора по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 ВР</w:t>
      </w: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 Есмаганбетова Б.Н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 и медицинский работник Кенжебулатова М.С.</w:t>
      </w: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 провели совместное мероприятие на котором рассматривались пагубные  привычки (наркомания, табакокурение, ВИЧ/СПИД) и их предотвращение. На воспитательном часе был просмотрен фильм о том, как наркотики влияют на приобретение ВИЧ/СПИДа. Мед.работник школы Жаксылыкова М.С. провела тестирование об употреблении спиртных напитков и наркотиков. По итогам тестирования было видно, что ученики хорошо закрепили знания, полученные на лекциях. Ежегодно районной поликлиникой выдаются тест-полоски на выявление наличия наркотических веществ в организме учащихся. Также на мероприятии были затронуты вопросы наркомании в нашей Республике и приведены некоторые факты по области. В школе были созданы наркопосты: по три человека из каждого класса. Списки были утверждены директором школы. </w:t>
      </w:r>
      <w:r w:rsidR="00E70377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 xml:space="preserve">Проведен конкурс рисунков </w:t>
      </w:r>
      <w:r w:rsidRPr="00003969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«Детс</w:t>
      </w:r>
      <w:r w:rsidR="00E70377"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  <w:t>кие рисунки против наркотиков».</w:t>
      </w:r>
    </w:p>
    <w:p w:rsidR="00003969" w:rsidRPr="00003969" w:rsidRDefault="00003969" w:rsidP="00003969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 w:bidi="kok-IN"/>
        </w:rPr>
      </w:pPr>
    </w:p>
    <w:p w:rsidR="00003969" w:rsidRPr="00003969" w:rsidRDefault="00003969" w:rsidP="00003969">
      <w:pPr>
        <w:spacing w:after="200" w:line="276" w:lineRule="auto"/>
        <w:jc w:val="center"/>
        <w:rPr>
          <w:rFonts w:ascii="Calibri" w:eastAsia="Calibri" w:hAnsi="Calibri" w:cs="Times New Roman"/>
          <w:b/>
          <w:lang w:val="kk-KZ"/>
        </w:rPr>
      </w:pPr>
      <w:r w:rsidRPr="00003969">
        <w:rPr>
          <w:rFonts w:ascii="Times New Roman" w:eastAsia="Times New Roman" w:hAnsi="Times New Roman" w:cs="Times New Roman"/>
          <w:b/>
          <w:sz w:val="28"/>
          <w:szCs w:val="28"/>
          <w:lang w:val="kk-KZ" w:eastAsia="ru-RU" w:bidi="kok-IN"/>
        </w:rPr>
        <w:t xml:space="preserve">Директор школы             </w:t>
      </w:r>
      <w:r w:rsidR="00E70377">
        <w:rPr>
          <w:rFonts w:ascii="Times New Roman" w:eastAsia="Times New Roman" w:hAnsi="Times New Roman" w:cs="Times New Roman"/>
          <w:b/>
          <w:sz w:val="28"/>
          <w:szCs w:val="28"/>
          <w:lang w:val="kk-KZ" w:eastAsia="ru-RU" w:bidi="kok-IN"/>
        </w:rPr>
        <w:t xml:space="preserve">        А.Бочковский</w:t>
      </w:r>
    </w:p>
    <w:p w:rsidR="00894741" w:rsidRDefault="00894741"/>
    <w:sectPr w:rsidR="00894741" w:rsidSect="00576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81"/>
    <w:rsid w:val="00003969"/>
    <w:rsid w:val="00625981"/>
    <w:rsid w:val="00894741"/>
    <w:rsid w:val="00AC71F5"/>
    <w:rsid w:val="00B43536"/>
    <w:rsid w:val="00E7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E3009-6E0F-441D-96F5-DBEFD67D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2018-06-21T09:15:00Z</dcterms:created>
  <dcterms:modified xsi:type="dcterms:W3CDTF">2018-06-22T04:29:00Z</dcterms:modified>
</cp:coreProperties>
</file>